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CC" w:rsidRPr="005726DE" w:rsidRDefault="00EC475B">
      <w:pPr>
        <w:rPr>
          <w:rFonts w:ascii="Arial Rounded MT Bold" w:hAnsi="Arial Rounded MT Bold"/>
          <w:sz w:val="28"/>
          <w:szCs w:val="28"/>
          <w:lang w:val="hr-HR"/>
        </w:rPr>
      </w:pPr>
      <w:r w:rsidRPr="005726DE">
        <w:rPr>
          <w:rFonts w:ascii="Arial Rounded MT Bold" w:hAnsi="Arial Rounded MT Bold"/>
          <w:sz w:val="28"/>
          <w:szCs w:val="28"/>
          <w:lang w:val="hr-HR"/>
        </w:rPr>
        <w:t>AKTIVNOSTI I RADIONICE GERONTOLOŠKOG CENTRA TREŠNJEVKA</w:t>
      </w:r>
    </w:p>
    <w:p w:rsidR="00EC475B" w:rsidRDefault="00EC475B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44"/>
        <w:gridCol w:w="3682"/>
        <w:gridCol w:w="1590"/>
      </w:tblGrid>
      <w:tr w:rsidR="002E7510" w:rsidTr="002E7510">
        <w:tc>
          <w:tcPr>
            <w:tcW w:w="3117" w:type="dxa"/>
          </w:tcPr>
          <w:p w:rsidR="002E7510" w:rsidRPr="001D2826" w:rsidRDefault="001463CA" w:rsidP="002E7510">
            <w:pPr>
              <w:jc w:val="center"/>
              <w:rPr>
                <w:rFonts w:ascii="Arial Rounded MT Bold" w:hAnsi="Arial Rounded MT Bold"/>
                <w:sz w:val="28"/>
                <w:szCs w:val="28"/>
                <w:lang w:val="hr-HR"/>
              </w:rPr>
            </w:pPr>
            <w:r w:rsidRPr="001D2826">
              <w:rPr>
                <w:rFonts w:ascii="Arial Rounded MT Bold" w:hAnsi="Arial Rounded MT Bold"/>
                <w:sz w:val="28"/>
                <w:szCs w:val="28"/>
                <w:lang w:val="hr-HR"/>
              </w:rPr>
              <w:t>NAZIV RADIONICE/AKTIVNOSTI:</w:t>
            </w:r>
            <w:r w:rsidR="002E7510" w:rsidRPr="001D2826">
              <w:rPr>
                <w:rFonts w:ascii="Arial Rounded MT Bold" w:hAnsi="Arial Rounded MT Bold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3932" w:type="dxa"/>
          </w:tcPr>
          <w:p w:rsidR="002E7510" w:rsidRPr="001D2826" w:rsidRDefault="001D2826" w:rsidP="002E7510">
            <w:pPr>
              <w:jc w:val="center"/>
              <w:rPr>
                <w:rFonts w:ascii="Arial Rounded MT Bold" w:hAnsi="Arial Rounded MT Bold"/>
                <w:sz w:val="28"/>
                <w:szCs w:val="28"/>
                <w:lang w:val="hr-HR"/>
              </w:rPr>
            </w:pPr>
            <w:r>
              <w:rPr>
                <w:rFonts w:ascii="Arial Rounded MT Bold" w:hAnsi="Arial Rounded MT Bold"/>
                <w:sz w:val="28"/>
                <w:szCs w:val="28"/>
                <w:lang w:val="hr-HR"/>
              </w:rPr>
              <w:t>GDJE?</w:t>
            </w:r>
          </w:p>
        </w:tc>
        <w:tc>
          <w:tcPr>
            <w:tcW w:w="1259" w:type="dxa"/>
          </w:tcPr>
          <w:p w:rsidR="002E7510" w:rsidRPr="001D2826" w:rsidRDefault="001D2826" w:rsidP="002E7510">
            <w:pPr>
              <w:rPr>
                <w:rFonts w:ascii="Arial Rounded MT Bold" w:hAnsi="Arial Rounded MT Bold"/>
                <w:sz w:val="28"/>
                <w:szCs w:val="28"/>
                <w:lang w:val="hr-HR"/>
              </w:rPr>
            </w:pPr>
            <w:r w:rsidRPr="001D2826">
              <w:rPr>
                <w:rFonts w:ascii="Arial Rounded MT Bold" w:hAnsi="Arial Rounded MT Bold"/>
                <w:sz w:val="28"/>
                <w:szCs w:val="28"/>
                <w:lang w:val="hr-HR"/>
              </w:rPr>
              <w:t>KADA?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Kreativna radionica: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„Sve i svašta“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MO Horvati-Srednjaci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proofErr w:type="spellStart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Horva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ć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anska</w:t>
            </w:r>
            <w:proofErr w:type="spellEnd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 cesta 54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utorak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Likovna radionica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Ž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upa </w:t>
            </w:r>
            <w:proofErr w:type="spellStart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Vrbani</w:t>
            </w:r>
            <w:proofErr w:type="spellEnd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,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Listopadska ul. 6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 w:cs="Cambria"/>
                <w:sz w:val="24"/>
                <w:szCs w:val="24"/>
                <w:lang w:val="hr-HR"/>
              </w:rPr>
              <w:t>č</w:t>
            </w: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etvrtak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Likovna radionica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proofErr w:type="spellStart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Hrgovi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ć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i</w:t>
            </w:r>
            <w:proofErr w:type="spellEnd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 93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petak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Kreativna radionica: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Izrada nakita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MO KNE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Ž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IJA,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proofErr w:type="spellStart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Albaharijeva</w:t>
            </w:r>
            <w:proofErr w:type="spellEnd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 ul. 2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srijeda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Kreativna radionica: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Izrada nakita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proofErr w:type="spellStart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Hrgovi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ć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i</w:t>
            </w:r>
            <w:proofErr w:type="spellEnd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 93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srijeda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Mjerenje tlaka i še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ć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era,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vje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ž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be za prevenciju osteoporoze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Ž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upa </w:t>
            </w:r>
            <w:proofErr w:type="spellStart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Vrbani</w:t>
            </w:r>
            <w:proofErr w:type="spellEnd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,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Listopadska ul.6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ponedjeljak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Edukativna radionica: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Engleski jezik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Dom za starije osobe Trešnjevka,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Trg S. Penkale 1, 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2 grupe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ponedjeljak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Edukativna radionica: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proofErr w:type="spellStart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Hrgovi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ć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i</w:t>
            </w:r>
            <w:proofErr w:type="spellEnd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 93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ponedjeljak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Edukativna radionica: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Te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č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aj rada na ra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č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unalu 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Dom za starije osobe Trešnjevka,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Trg S. Penkale 1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, 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2 grupe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srijeda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Kreativna radionica pisanja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proofErr w:type="spellStart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Hrgovi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ć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i</w:t>
            </w:r>
            <w:proofErr w:type="spellEnd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 93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 w:cs="Cambria"/>
                <w:sz w:val="24"/>
                <w:szCs w:val="24"/>
                <w:lang w:val="hr-HR"/>
              </w:rPr>
              <w:t>č</w:t>
            </w: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etvrtak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Vje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ž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be joge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MO KNE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Ž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IJA, </w:t>
            </w:r>
            <w:proofErr w:type="spellStart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Albaharijeva</w:t>
            </w:r>
            <w:proofErr w:type="spellEnd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 ul. 2, 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2 grupe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 xml:space="preserve">utorak i </w:t>
            </w:r>
            <w:r w:rsidRPr="001D2826">
              <w:rPr>
                <w:rFonts w:ascii="Century Gothic" w:hAnsi="Century Gothic" w:cs="Cambria"/>
                <w:sz w:val="24"/>
                <w:szCs w:val="24"/>
                <w:lang w:val="hr-HR"/>
              </w:rPr>
              <w:t>č</w:t>
            </w: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etvrtak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Vje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ž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be joge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MO PONGRA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Č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EVO, Opatijski trg 10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srijeda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Vje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ž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be </w:t>
            </w:r>
            <w:proofErr w:type="spellStart"/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pilatesa</w:t>
            </w:r>
            <w:proofErr w:type="spellEnd"/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MO PONGRA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Č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EVO, Opatijski trg 10</w:t>
            </w:r>
          </w:p>
        </w:tc>
        <w:tc>
          <w:tcPr>
            <w:tcW w:w="1259" w:type="dxa"/>
          </w:tcPr>
          <w:p w:rsidR="002E7510" w:rsidRPr="001D2826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1D2826">
              <w:rPr>
                <w:rFonts w:ascii="Century Gothic" w:hAnsi="Century Gothic"/>
                <w:sz w:val="24"/>
                <w:szCs w:val="24"/>
                <w:lang w:val="hr-HR"/>
              </w:rPr>
              <w:t>ponedjeljak i petak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Rekreativna gimnastika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Dom za starije osobe Trešnjevka,</w:t>
            </w: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Trg S. Penkale 1</w:t>
            </w:r>
          </w:p>
        </w:tc>
        <w:tc>
          <w:tcPr>
            <w:tcW w:w="1259" w:type="dxa"/>
          </w:tcPr>
          <w:p w:rsidR="002E7510" w:rsidRPr="004B6D1E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4B6D1E">
              <w:rPr>
                <w:rFonts w:ascii="Century Gothic" w:hAnsi="Century Gothic"/>
                <w:sz w:val="24"/>
                <w:szCs w:val="24"/>
                <w:lang w:val="hr-HR"/>
              </w:rPr>
              <w:t>srijeda i petak</w:t>
            </w:r>
          </w:p>
        </w:tc>
      </w:tr>
      <w:tr w:rsidR="002E7510" w:rsidTr="002E7510">
        <w:tc>
          <w:tcPr>
            <w:tcW w:w="3117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Rekreativna gimnastika</w:t>
            </w:r>
          </w:p>
        </w:tc>
        <w:tc>
          <w:tcPr>
            <w:tcW w:w="3932" w:type="dxa"/>
          </w:tcPr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</w:p>
          <w:p w:rsidR="002E7510" w:rsidRPr="001D2826" w:rsidRDefault="002E7510" w:rsidP="002E7510">
            <w:pPr>
              <w:jc w:val="center"/>
              <w:rPr>
                <w:rFonts w:ascii="Century Gothic" w:hAnsi="Century Gothic"/>
                <w:sz w:val="28"/>
                <w:szCs w:val="28"/>
                <w:lang w:val="hr-HR"/>
              </w:rPr>
            </w:pP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MO SAMOBOR</w:t>
            </w:r>
            <w:r w:rsidRPr="001D2826">
              <w:rPr>
                <w:rFonts w:ascii="Century Gothic" w:hAnsi="Century Gothic" w:cs="Cambria"/>
                <w:sz w:val="28"/>
                <w:szCs w:val="28"/>
                <w:lang w:val="hr-HR"/>
              </w:rPr>
              <w:t>Č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 xml:space="preserve">EK, Nova cesta 37, </w:t>
            </w:r>
            <w:r w:rsidRPr="001D2826">
              <w:rPr>
                <w:rFonts w:ascii="Century Gothic" w:hAnsi="Century Gothic"/>
                <w:sz w:val="28"/>
                <w:szCs w:val="28"/>
                <w:lang w:val="hr-HR"/>
              </w:rPr>
              <w:t>2 grupe</w:t>
            </w:r>
          </w:p>
        </w:tc>
        <w:tc>
          <w:tcPr>
            <w:tcW w:w="1259" w:type="dxa"/>
          </w:tcPr>
          <w:p w:rsidR="002E7510" w:rsidRPr="004B6D1E" w:rsidRDefault="002E7510" w:rsidP="002E7510">
            <w:pPr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4B6D1E">
              <w:rPr>
                <w:rFonts w:ascii="Century Gothic" w:hAnsi="Century Gothic"/>
                <w:sz w:val="24"/>
                <w:szCs w:val="24"/>
                <w:lang w:val="hr-HR"/>
              </w:rPr>
              <w:t xml:space="preserve">utorak i </w:t>
            </w:r>
            <w:r w:rsidRPr="004B6D1E">
              <w:rPr>
                <w:rFonts w:ascii="Century Gothic" w:hAnsi="Century Gothic" w:cs="Cambria"/>
                <w:sz w:val="24"/>
                <w:szCs w:val="24"/>
                <w:lang w:val="hr-HR"/>
              </w:rPr>
              <w:t>č</w:t>
            </w:r>
            <w:r w:rsidRPr="004B6D1E">
              <w:rPr>
                <w:rFonts w:ascii="Century Gothic" w:hAnsi="Century Gothic"/>
                <w:sz w:val="24"/>
                <w:szCs w:val="24"/>
                <w:lang w:val="hr-HR"/>
              </w:rPr>
              <w:t>etvrtak</w:t>
            </w:r>
          </w:p>
        </w:tc>
      </w:tr>
    </w:tbl>
    <w:p w:rsidR="00EC475B" w:rsidRDefault="00EC475B">
      <w:pPr>
        <w:rPr>
          <w:lang w:val="hr-HR"/>
        </w:rPr>
      </w:pPr>
    </w:p>
    <w:p w:rsidR="00EB1571" w:rsidRPr="00EB1571" w:rsidRDefault="001D2826">
      <w:pPr>
        <w:rPr>
          <w:rFonts w:ascii="Century Gothic" w:hAnsi="Century Gothic"/>
        </w:rPr>
      </w:pPr>
      <w:proofErr w:type="spellStart"/>
      <w:r w:rsidRPr="00EB1571">
        <w:rPr>
          <w:rFonts w:ascii="Century Gothic" w:hAnsi="Century Gothic"/>
        </w:rPr>
        <w:t>Sve</w:t>
      </w:r>
      <w:proofErr w:type="spellEnd"/>
      <w:r w:rsidRPr="00EB1571">
        <w:rPr>
          <w:rFonts w:ascii="Century Gothic" w:hAnsi="Century Gothic"/>
        </w:rPr>
        <w:t xml:space="preserve"> </w:t>
      </w:r>
      <w:proofErr w:type="spellStart"/>
      <w:r w:rsidRPr="00EB1571">
        <w:rPr>
          <w:rFonts w:ascii="Century Gothic" w:hAnsi="Century Gothic"/>
        </w:rPr>
        <w:t>dodatne</w:t>
      </w:r>
      <w:proofErr w:type="spellEnd"/>
      <w:r w:rsidRPr="00EB1571">
        <w:rPr>
          <w:rFonts w:ascii="Century Gothic" w:hAnsi="Century Gothic"/>
        </w:rPr>
        <w:t xml:space="preserve"> </w:t>
      </w:r>
      <w:proofErr w:type="spellStart"/>
      <w:r w:rsidRPr="00EB1571">
        <w:rPr>
          <w:rFonts w:ascii="Century Gothic" w:hAnsi="Century Gothic"/>
        </w:rPr>
        <w:t>informacije</w:t>
      </w:r>
      <w:proofErr w:type="spellEnd"/>
      <w:r w:rsidRPr="00EB1571">
        <w:rPr>
          <w:rFonts w:ascii="Century Gothic" w:hAnsi="Century Gothic"/>
        </w:rPr>
        <w:t xml:space="preserve"> o </w:t>
      </w:r>
      <w:proofErr w:type="spellStart"/>
      <w:r w:rsidRPr="00EB1571">
        <w:rPr>
          <w:rFonts w:ascii="Century Gothic" w:hAnsi="Century Gothic"/>
        </w:rPr>
        <w:t>radionicama</w:t>
      </w:r>
      <w:proofErr w:type="spellEnd"/>
      <w:r w:rsidRPr="00EB1571">
        <w:rPr>
          <w:rFonts w:ascii="Century Gothic" w:hAnsi="Century Gothic"/>
        </w:rPr>
        <w:t>/</w:t>
      </w:r>
      <w:proofErr w:type="spellStart"/>
      <w:r w:rsidRPr="00EB1571">
        <w:rPr>
          <w:rFonts w:ascii="Century Gothic" w:hAnsi="Century Gothic"/>
        </w:rPr>
        <w:t>aktivnostima</w:t>
      </w:r>
      <w:proofErr w:type="spellEnd"/>
      <w:r w:rsidRPr="00EB1571">
        <w:rPr>
          <w:rFonts w:ascii="Century Gothic" w:hAnsi="Century Gothic"/>
        </w:rPr>
        <w:t xml:space="preserve"> </w:t>
      </w:r>
      <w:proofErr w:type="spellStart"/>
      <w:r w:rsidRPr="00EB1571">
        <w:rPr>
          <w:rFonts w:ascii="Century Gothic" w:hAnsi="Century Gothic"/>
        </w:rPr>
        <w:t>možete</w:t>
      </w:r>
      <w:proofErr w:type="spellEnd"/>
      <w:r w:rsidRPr="00EB1571">
        <w:rPr>
          <w:rFonts w:ascii="Century Gothic" w:hAnsi="Century Gothic"/>
        </w:rPr>
        <w:t xml:space="preserve"> </w:t>
      </w:r>
      <w:proofErr w:type="spellStart"/>
      <w:r w:rsidRPr="00EB1571">
        <w:rPr>
          <w:rFonts w:ascii="Century Gothic" w:hAnsi="Century Gothic"/>
        </w:rPr>
        <w:t>dobiti</w:t>
      </w:r>
      <w:proofErr w:type="spellEnd"/>
      <w:r w:rsidR="00EB1571" w:rsidRPr="00EB1571">
        <w:rPr>
          <w:rFonts w:ascii="Century Gothic" w:hAnsi="Century Gothic"/>
        </w:rPr>
        <w:t>:</w:t>
      </w:r>
    </w:p>
    <w:p w:rsidR="00EB1571" w:rsidRPr="00EB1571" w:rsidRDefault="001D2826" w:rsidP="00EB1571">
      <w:pPr>
        <w:pStyle w:val="Odlomakpopisa"/>
        <w:numPr>
          <w:ilvl w:val="0"/>
          <w:numId w:val="1"/>
        </w:numPr>
        <w:rPr>
          <w:rFonts w:ascii="Century Gothic" w:hAnsi="Century Gothic"/>
          <w:lang w:val="hr-HR"/>
        </w:rPr>
      </w:pPr>
      <w:proofErr w:type="spellStart"/>
      <w:r w:rsidRPr="00EB1571">
        <w:rPr>
          <w:rFonts w:ascii="Century Gothic" w:hAnsi="Century Gothic"/>
        </w:rPr>
        <w:t>putem</w:t>
      </w:r>
      <w:proofErr w:type="spellEnd"/>
      <w:r w:rsidRPr="00EB1571">
        <w:rPr>
          <w:rFonts w:ascii="Century Gothic" w:hAnsi="Century Gothic"/>
        </w:rPr>
        <w:t xml:space="preserve"> e-mail </w:t>
      </w:r>
      <w:proofErr w:type="spellStart"/>
      <w:r w:rsidRPr="00EB1571">
        <w:rPr>
          <w:rFonts w:ascii="Century Gothic" w:hAnsi="Century Gothic"/>
        </w:rPr>
        <w:t>adrese</w:t>
      </w:r>
      <w:proofErr w:type="spellEnd"/>
      <w:r w:rsidRPr="00EB1571">
        <w:rPr>
          <w:rFonts w:ascii="Century Gothic" w:hAnsi="Century Gothic"/>
        </w:rPr>
        <w:t xml:space="preserve">: </w:t>
      </w:r>
      <w:hyperlink r:id="rId5" w:history="1">
        <w:r w:rsidRPr="00EB1571">
          <w:rPr>
            <w:rStyle w:val="Hiperveza"/>
            <w:rFonts w:ascii="Century Gothic" w:hAnsi="Century Gothic"/>
          </w:rPr>
          <w:t>antonija.bakovic@dom-tresnjevka.hr</w:t>
        </w:r>
      </w:hyperlink>
      <w:r w:rsidRPr="00EB1571">
        <w:rPr>
          <w:rFonts w:ascii="Century Gothic" w:hAnsi="Century Gothic"/>
        </w:rPr>
        <w:t xml:space="preserve"> </w:t>
      </w:r>
    </w:p>
    <w:p w:rsidR="00EB1571" w:rsidRPr="00EB1571" w:rsidRDefault="00EB1571" w:rsidP="00EB1571">
      <w:pPr>
        <w:pStyle w:val="Odlomakpopisa"/>
        <w:numPr>
          <w:ilvl w:val="0"/>
          <w:numId w:val="1"/>
        </w:numPr>
        <w:rPr>
          <w:rFonts w:ascii="Century Gothic" w:hAnsi="Century Gothic"/>
          <w:lang w:val="hr-HR"/>
        </w:rPr>
      </w:pPr>
      <w:proofErr w:type="spellStart"/>
      <w:r w:rsidRPr="00EB1571">
        <w:rPr>
          <w:rFonts w:ascii="Century Gothic" w:hAnsi="Century Gothic"/>
        </w:rPr>
        <w:t>telefonski</w:t>
      </w:r>
      <w:proofErr w:type="spellEnd"/>
      <w:r>
        <w:rPr>
          <w:rFonts w:ascii="Century Gothic" w:hAnsi="Century Gothic"/>
        </w:rPr>
        <w:t>,</w:t>
      </w:r>
      <w:r w:rsidRPr="00EB1571">
        <w:rPr>
          <w:rFonts w:ascii="Century Gothic" w:hAnsi="Century Gothic"/>
        </w:rPr>
        <w:t xml:space="preserve"> </w:t>
      </w:r>
      <w:proofErr w:type="spellStart"/>
      <w:r w:rsidRPr="00EB1571">
        <w:rPr>
          <w:rFonts w:ascii="Century Gothic" w:hAnsi="Century Gothic"/>
        </w:rPr>
        <w:t>na</w:t>
      </w:r>
      <w:proofErr w:type="spellEnd"/>
      <w:r w:rsidRPr="00EB1571">
        <w:rPr>
          <w:rFonts w:ascii="Century Gothic" w:hAnsi="Century Gothic"/>
        </w:rPr>
        <w:t xml:space="preserve"> br.</w:t>
      </w:r>
      <w:r w:rsidRPr="00EB1571">
        <w:rPr>
          <w:rFonts w:ascii="Century Gothic" w:hAnsi="Century Gothic"/>
        </w:rPr>
        <w:t xml:space="preserve"> 01/3659432</w:t>
      </w:r>
      <w:r w:rsidRPr="00EB1571">
        <w:rPr>
          <w:rFonts w:ascii="Century Gothic" w:hAnsi="Century Gothic"/>
        </w:rPr>
        <w:t xml:space="preserve"> (</w:t>
      </w:r>
      <w:proofErr w:type="spellStart"/>
      <w:r w:rsidRPr="00EB1571">
        <w:rPr>
          <w:rFonts w:ascii="Century Gothic" w:hAnsi="Century Gothic"/>
        </w:rPr>
        <w:t>ponedjeljkom</w:t>
      </w:r>
      <w:proofErr w:type="spellEnd"/>
      <w:r w:rsidRPr="00EB1571">
        <w:rPr>
          <w:rFonts w:ascii="Century Gothic" w:hAnsi="Century Gothic"/>
        </w:rPr>
        <w:t xml:space="preserve"> 9-11 </w:t>
      </w:r>
      <w:proofErr w:type="spellStart"/>
      <w:r w:rsidRPr="00EB1571">
        <w:rPr>
          <w:rFonts w:ascii="Century Gothic" w:hAnsi="Century Gothic"/>
        </w:rPr>
        <w:t>i</w:t>
      </w:r>
      <w:proofErr w:type="spellEnd"/>
      <w:r w:rsidRPr="00EB1571">
        <w:rPr>
          <w:rFonts w:ascii="Century Gothic" w:hAnsi="Century Gothic"/>
        </w:rPr>
        <w:t xml:space="preserve"> </w:t>
      </w:r>
      <w:proofErr w:type="spellStart"/>
      <w:r w:rsidRPr="00EB1571">
        <w:rPr>
          <w:rFonts w:ascii="Century Gothic" w:hAnsi="Century Gothic"/>
        </w:rPr>
        <w:t>srijedom</w:t>
      </w:r>
      <w:proofErr w:type="spellEnd"/>
      <w:r w:rsidRPr="00EB1571">
        <w:rPr>
          <w:rFonts w:ascii="Century Gothic" w:hAnsi="Century Gothic"/>
        </w:rPr>
        <w:t xml:space="preserve"> 12-15)</w:t>
      </w:r>
    </w:p>
    <w:p w:rsidR="00C36830" w:rsidRPr="00EB1571" w:rsidRDefault="001D2826" w:rsidP="00EB1571">
      <w:pPr>
        <w:pStyle w:val="Odlomakpopisa"/>
        <w:numPr>
          <w:ilvl w:val="0"/>
          <w:numId w:val="1"/>
        </w:numPr>
        <w:rPr>
          <w:rFonts w:ascii="Century Gothic" w:hAnsi="Century Gothic"/>
          <w:lang w:val="hr-HR"/>
        </w:rPr>
      </w:pPr>
      <w:proofErr w:type="spellStart"/>
      <w:r w:rsidRPr="00EB1571">
        <w:rPr>
          <w:rFonts w:ascii="Century Gothic" w:hAnsi="Century Gothic"/>
        </w:rPr>
        <w:t>osobno</w:t>
      </w:r>
      <w:proofErr w:type="spellEnd"/>
      <w:r w:rsidR="00EB1571" w:rsidRPr="00EB1571">
        <w:rPr>
          <w:rFonts w:ascii="Century Gothic" w:hAnsi="Century Gothic"/>
        </w:rPr>
        <w:t>,</w:t>
      </w:r>
      <w:r w:rsidRPr="00EB1571">
        <w:rPr>
          <w:rFonts w:ascii="Century Gothic" w:hAnsi="Century Gothic"/>
        </w:rPr>
        <w:t xml:space="preserve"> u </w:t>
      </w:r>
      <w:proofErr w:type="spellStart"/>
      <w:r w:rsidRPr="00EB1571">
        <w:rPr>
          <w:rFonts w:ascii="Century Gothic" w:hAnsi="Century Gothic"/>
        </w:rPr>
        <w:t>Gerontološkom</w:t>
      </w:r>
      <w:proofErr w:type="spellEnd"/>
      <w:r w:rsidRPr="00EB1571">
        <w:rPr>
          <w:rFonts w:ascii="Century Gothic" w:hAnsi="Century Gothic"/>
        </w:rPr>
        <w:t xml:space="preserve"> </w:t>
      </w:r>
      <w:proofErr w:type="spellStart"/>
      <w:r w:rsidRPr="00EB1571">
        <w:rPr>
          <w:rFonts w:ascii="Century Gothic" w:hAnsi="Century Gothic"/>
        </w:rPr>
        <w:t>centru</w:t>
      </w:r>
      <w:proofErr w:type="spellEnd"/>
      <w:r w:rsidRPr="00EB1571">
        <w:rPr>
          <w:rFonts w:ascii="Century Gothic" w:hAnsi="Century Gothic"/>
        </w:rPr>
        <w:t xml:space="preserve"> Trešnjevka, </w:t>
      </w:r>
      <w:proofErr w:type="spellStart"/>
      <w:r w:rsidRPr="00EB1571">
        <w:rPr>
          <w:rFonts w:ascii="Century Gothic" w:hAnsi="Century Gothic"/>
        </w:rPr>
        <w:t>Trg</w:t>
      </w:r>
      <w:proofErr w:type="spellEnd"/>
      <w:r w:rsidRPr="00EB1571">
        <w:rPr>
          <w:rFonts w:ascii="Century Gothic" w:hAnsi="Century Gothic"/>
        </w:rPr>
        <w:t xml:space="preserve"> </w:t>
      </w:r>
      <w:proofErr w:type="spellStart"/>
      <w:r w:rsidRPr="00EB1571">
        <w:rPr>
          <w:rFonts w:ascii="Century Gothic" w:hAnsi="Century Gothic"/>
        </w:rPr>
        <w:t>Slavoljuba</w:t>
      </w:r>
      <w:proofErr w:type="spellEnd"/>
      <w:r w:rsidRPr="00EB1571">
        <w:rPr>
          <w:rFonts w:ascii="Century Gothic" w:hAnsi="Century Gothic"/>
        </w:rPr>
        <w:t xml:space="preserve"> </w:t>
      </w:r>
      <w:proofErr w:type="spellStart"/>
      <w:r w:rsidRPr="00EB1571">
        <w:rPr>
          <w:rFonts w:ascii="Century Gothic" w:hAnsi="Century Gothic"/>
        </w:rPr>
        <w:t>Penkale</w:t>
      </w:r>
      <w:proofErr w:type="spellEnd"/>
      <w:r w:rsidRPr="00EB1571">
        <w:rPr>
          <w:rFonts w:ascii="Century Gothic" w:hAnsi="Century Gothic"/>
        </w:rPr>
        <w:t xml:space="preserve"> 1 (</w:t>
      </w:r>
      <w:proofErr w:type="spellStart"/>
      <w:r w:rsidRPr="00EB1571">
        <w:rPr>
          <w:rFonts w:ascii="Century Gothic" w:hAnsi="Century Gothic"/>
        </w:rPr>
        <w:t>ponedjeljko</w:t>
      </w:r>
      <w:bookmarkStart w:id="0" w:name="_GoBack"/>
      <w:bookmarkEnd w:id="0"/>
      <w:r w:rsidRPr="00EB1571">
        <w:rPr>
          <w:rFonts w:ascii="Century Gothic" w:hAnsi="Century Gothic"/>
        </w:rPr>
        <w:t>m</w:t>
      </w:r>
      <w:proofErr w:type="spellEnd"/>
      <w:r w:rsidRPr="00EB1571">
        <w:rPr>
          <w:rFonts w:ascii="Century Gothic" w:hAnsi="Century Gothic"/>
        </w:rPr>
        <w:t xml:space="preserve"> 9-11 </w:t>
      </w:r>
      <w:proofErr w:type="spellStart"/>
      <w:r w:rsidRPr="00EB1571">
        <w:rPr>
          <w:rFonts w:ascii="Century Gothic" w:hAnsi="Century Gothic"/>
        </w:rPr>
        <w:t>i</w:t>
      </w:r>
      <w:proofErr w:type="spellEnd"/>
      <w:r w:rsidRPr="00EB1571">
        <w:rPr>
          <w:rFonts w:ascii="Century Gothic" w:hAnsi="Century Gothic"/>
        </w:rPr>
        <w:t xml:space="preserve"> </w:t>
      </w:r>
      <w:proofErr w:type="spellStart"/>
      <w:r w:rsidRPr="00EB1571">
        <w:rPr>
          <w:rFonts w:ascii="Century Gothic" w:hAnsi="Century Gothic"/>
        </w:rPr>
        <w:t>srijedom</w:t>
      </w:r>
      <w:proofErr w:type="spellEnd"/>
      <w:r w:rsidRPr="00EB1571">
        <w:rPr>
          <w:rFonts w:ascii="Century Gothic" w:hAnsi="Century Gothic"/>
        </w:rPr>
        <w:t xml:space="preserve"> 12-15)</w:t>
      </w:r>
    </w:p>
    <w:sectPr w:rsidR="00C36830" w:rsidRPr="00EB1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660E3"/>
    <w:multiLevelType w:val="hybridMultilevel"/>
    <w:tmpl w:val="722A2B3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5B"/>
    <w:rsid w:val="001463CA"/>
    <w:rsid w:val="001D2826"/>
    <w:rsid w:val="00231EA7"/>
    <w:rsid w:val="002D435A"/>
    <w:rsid w:val="002E7510"/>
    <w:rsid w:val="00441280"/>
    <w:rsid w:val="004B6D1E"/>
    <w:rsid w:val="005726DE"/>
    <w:rsid w:val="00961904"/>
    <w:rsid w:val="00B814CD"/>
    <w:rsid w:val="00C15EF9"/>
    <w:rsid w:val="00C36830"/>
    <w:rsid w:val="00EB1571"/>
    <w:rsid w:val="00EC475B"/>
    <w:rsid w:val="00E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028FC-AFD3-460F-A7F0-1767746D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D282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B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nija.bakovic@dom-tresnjev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2025-10-15T08:28:00Z</dcterms:created>
  <dcterms:modified xsi:type="dcterms:W3CDTF">2025-10-15T10:24:00Z</dcterms:modified>
</cp:coreProperties>
</file>